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4D9" w:rsidRPr="00A03FC3" w:rsidRDefault="006224D9" w:rsidP="006224D9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A03FC3">
        <w:rPr>
          <w:rFonts w:ascii="Century" w:eastAsia="Calibri" w:hAnsi="Century"/>
          <w:noProof/>
          <w:sz w:val="24"/>
          <w:szCs w:val="24"/>
          <w:lang w:val="uk-UA" w:eastAsia="uk-UA"/>
        </w:rPr>
        <w:drawing>
          <wp:inline distT="0" distB="0" distL="0" distR="0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4D9" w:rsidRPr="00A03FC3" w:rsidRDefault="006224D9" w:rsidP="006224D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A03FC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6224D9" w:rsidRPr="00A03FC3" w:rsidRDefault="006224D9" w:rsidP="006224D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A03FC3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:rsidR="006224D9" w:rsidRPr="00A03FC3" w:rsidRDefault="006224D9" w:rsidP="006224D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A03FC3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:rsidR="006224D9" w:rsidRPr="0009681A" w:rsidRDefault="007C05FD" w:rsidP="006224D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bCs/>
          <w:caps/>
          <w:sz w:val="28"/>
          <w:szCs w:val="28"/>
          <w:lang w:val="uk-UA" w:eastAsia="ru-RU"/>
        </w:rPr>
      </w:pPr>
      <w:r w:rsidRPr="0009681A">
        <w:rPr>
          <w:rFonts w:ascii="Century" w:eastAsia="Calibri" w:hAnsi="Century"/>
          <w:b/>
          <w:bCs/>
          <w:caps/>
          <w:sz w:val="28"/>
          <w:szCs w:val="28"/>
          <w:lang w:val="uk-UA" w:eastAsia="ru-RU"/>
        </w:rPr>
        <w:t xml:space="preserve">23 </w:t>
      </w:r>
      <w:r w:rsidR="006224D9" w:rsidRPr="0009681A">
        <w:rPr>
          <w:rFonts w:ascii="Century" w:eastAsia="Calibri" w:hAnsi="Century"/>
          <w:b/>
          <w:bCs/>
          <w:caps/>
          <w:sz w:val="28"/>
          <w:szCs w:val="28"/>
          <w:lang w:eastAsia="ru-RU"/>
        </w:rPr>
        <w:t>сесія восьмого скликання</w:t>
      </w:r>
    </w:p>
    <w:p w:rsidR="007C05FD" w:rsidRPr="007C05FD" w:rsidRDefault="007C05FD" w:rsidP="006224D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val="uk-UA" w:eastAsia="ru-RU"/>
        </w:rPr>
      </w:pPr>
    </w:p>
    <w:p w:rsidR="006224D9" w:rsidRPr="00B73FF9" w:rsidRDefault="006224D9" w:rsidP="006224D9">
      <w:pPr>
        <w:spacing w:after="0"/>
        <w:jc w:val="center"/>
        <w:rPr>
          <w:rFonts w:ascii="Century" w:eastAsia="Calibri" w:hAnsi="Century"/>
          <w:b/>
          <w:sz w:val="32"/>
          <w:szCs w:val="32"/>
          <w:lang w:val="uk-UA" w:eastAsia="ru-RU"/>
        </w:rPr>
      </w:pPr>
      <w:r w:rsidRPr="00A03FC3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B73FF9">
        <w:rPr>
          <w:rFonts w:ascii="Century" w:eastAsia="Calibri" w:hAnsi="Century"/>
          <w:b/>
          <w:sz w:val="32"/>
          <w:szCs w:val="32"/>
          <w:lang w:val="uk-UA" w:eastAsia="ru-RU"/>
        </w:rPr>
        <w:t>3</w:t>
      </w:r>
    </w:p>
    <w:p w:rsidR="006224D9" w:rsidRPr="003A404F" w:rsidRDefault="007A346F" w:rsidP="006224D9">
      <w:pPr>
        <w:spacing w:after="0" w:line="240" w:lineRule="auto"/>
        <w:jc w:val="both"/>
        <w:rPr>
          <w:rFonts w:ascii="Century" w:eastAsia="Calibri" w:hAnsi="Century"/>
          <w:sz w:val="24"/>
          <w:szCs w:val="24"/>
          <w:lang w:val="uk-UA" w:eastAsia="ru-RU"/>
        </w:rPr>
      </w:pPr>
      <w:bookmarkStart w:id="2" w:name="_Hlk69735883"/>
      <w:bookmarkEnd w:id="0"/>
      <w:r>
        <w:rPr>
          <w:rFonts w:ascii="Century" w:eastAsia="Calibri" w:hAnsi="Century"/>
          <w:sz w:val="24"/>
          <w:szCs w:val="24"/>
          <w:lang w:val="uk-UA" w:eastAsia="ru-RU"/>
        </w:rPr>
        <w:t>2</w:t>
      </w:r>
      <w:r>
        <w:rPr>
          <w:rFonts w:ascii="Century" w:eastAsia="Calibri" w:hAnsi="Century"/>
          <w:sz w:val="24"/>
          <w:szCs w:val="24"/>
          <w:lang w:val="en-US" w:eastAsia="ru-RU"/>
        </w:rPr>
        <w:t>9</w:t>
      </w:r>
      <w:r w:rsidR="006224D9" w:rsidRPr="003A404F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724857" w:rsidRPr="003A404F">
        <w:rPr>
          <w:rFonts w:ascii="Century" w:eastAsia="Calibri" w:hAnsi="Century"/>
          <w:sz w:val="24"/>
          <w:szCs w:val="24"/>
          <w:lang w:val="uk-UA" w:eastAsia="ru-RU"/>
        </w:rPr>
        <w:t>липня</w:t>
      </w:r>
      <w:r w:rsidR="006224D9" w:rsidRPr="003A404F">
        <w:rPr>
          <w:rFonts w:ascii="Century" w:eastAsia="Calibri" w:hAnsi="Century"/>
          <w:sz w:val="24"/>
          <w:szCs w:val="24"/>
          <w:lang w:eastAsia="ru-RU"/>
        </w:rPr>
        <w:t xml:space="preserve"> 2022 року</w:t>
      </w:r>
      <w:r w:rsidR="006224D9" w:rsidRPr="003A404F">
        <w:rPr>
          <w:rFonts w:ascii="Century" w:eastAsia="Calibri" w:hAnsi="Century"/>
          <w:sz w:val="24"/>
          <w:szCs w:val="24"/>
          <w:lang w:eastAsia="ru-RU"/>
        </w:rPr>
        <w:tab/>
      </w:r>
      <w:r w:rsidR="006224D9" w:rsidRPr="003A404F">
        <w:rPr>
          <w:rFonts w:ascii="Century" w:eastAsia="Calibri" w:hAnsi="Century"/>
          <w:sz w:val="24"/>
          <w:szCs w:val="24"/>
          <w:lang w:eastAsia="ru-RU"/>
        </w:rPr>
        <w:tab/>
      </w:r>
      <w:r w:rsidR="006224D9" w:rsidRPr="003A404F">
        <w:rPr>
          <w:rFonts w:ascii="Century" w:eastAsia="Calibri" w:hAnsi="Century"/>
          <w:sz w:val="24"/>
          <w:szCs w:val="24"/>
          <w:lang w:eastAsia="ru-RU"/>
        </w:rPr>
        <w:tab/>
      </w:r>
      <w:r w:rsidR="006224D9" w:rsidRPr="003A404F">
        <w:rPr>
          <w:rFonts w:ascii="Century" w:eastAsia="Calibri" w:hAnsi="Century"/>
          <w:sz w:val="24"/>
          <w:szCs w:val="24"/>
          <w:lang w:eastAsia="ru-RU"/>
        </w:rPr>
        <w:tab/>
      </w:r>
      <w:r w:rsidR="006224D9" w:rsidRPr="003A404F">
        <w:rPr>
          <w:rFonts w:ascii="Century" w:eastAsia="Calibri" w:hAnsi="Century"/>
          <w:sz w:val="24"/>
          <w:szCs w:val="24"/>
          <w:lang w:eastAsia="ru-RU"/>
        </w:rPr>
        <w:tab/>
      </w:r>
      <w:r w:rsidR="006224D9" w:rsidRPr="003A404F">
        <w:rPr>
          <w:rFonts w:ascii="Century" w:eastAsia="Calibri" w:hAnsi="Century"/>
          <w:sz w:val="24"/>
          <w:szCs w:val="24"/>
          <w:lang w:eastAsia="ru-RU"/>
        </w:rPr>
        <w:tab/>
      </w:r>
      <w:r w:rsidR="006224D9" w:rsidRPr="003A404F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7C05FD" w:rsidRPr="003A404F">
        <w:rPr>
          <w:rFonts w:ascii="Century" w:eastAsia="Calibri" w:hAnsi="Century"/>
          <w:sz w:val="24"/>
          <w:szCs w:val="24"/>
          <w:lang w:val="uk-UA" w:eastAsia="ru-RU"/>
        </w:rPr>
        <w:t xml:space="preserve">      </w:t>
      </w:r>
      <w:r w:rsidR="006224D9" w:rsidRPr="003A404F">
        <w:rPr>
          <w:rFonts w:ascii="Century" w:eastAsia="Calibri" w:hAnsi="Century"/>
          <w:sz w:val="24"/>
          <w:szCs w:val="24"/>
          <w:lang w:eastAsia="ru-RU"/>
        </w:rPr>
        <w:t>м. Городок</w:t>
      </w:r>
    </w:p>
    <w:p w:rsidR="007C05FD" w:rsidRPr="003A404F" w:rsidRDefault="007C05FD" w:rsidP="006224D9">
      <w:pPr>
        <w:spacing w:after="0" w:line="240" w:lineRule="auto"/>
        <w:jc w:val="both"/>
        <w:rPr>
          <w:rFonts w:ascii="Century" w:eastAsia="Calibri" w:hAnsi="Century"/>
          <w:sz w:val="24"/>
          <w:szCs w:val="24"/>
          <w:lang w:val="uk-UA" w:eastAsia="ru-RU"/>
        </w:rPr>
      </w:pPr>
    </w:p>
    <w:p w:rsidR="007C05FD" w:rsidRPr="003A404F" w:rsidRDefault="007C05FD" w:rsidP="006224D9">
      <w:pPr>
        <w:spacing w:after="0" w:line="240" w:lineRule="auto"/>
        <w:jc w:val="both"/>
        <w:rPr>
          <w:rFonts w:ascii="Century" w:eastAsia="Calibri" w:hAnsi="Century"/>
          <w:b/>
          <w:sz w:val="24"/>
          <w:szCs w:val="24"/>
          <w:lang w:val="uk-UA" w:eastAsia="ru-RU"/>
        </w:rPr>
      </w:pPr>
      <w:r w:rsidRPr="003A404F">
        <w:rPr>
          <w:rFonts w:ascii="Century" w:eastAsia="Calibri" w:hAnsi="Century"/>
          <w:b/>
          <w:sz w:val="24"/>
          <w:szCs w:val="24"/>
          <w:lang w:val="uk-UA" w:eastAsia="ru-RU"/>
        </w:rPr>
        <w:t xml:space="preserve">Про затвердження Положення про відділ містобудування та архітектури </w:t>
      </w:r>
      <w:proofErr w:type="spellStart"/>
      <w:r w:rsidRPr="003A404F">
        <w:rPr>
          <w:rFonts w:ascii="Century" w:eastAsia="Calibri" w:hAnsi="Century"/>
          <w:b/>
          <w:sz w:val="24"/>
          <w:szCs w:val="24"/>
          <w:lang w:val="uk-UA" w:eastAsia="ru-RU"/>
        </w:rPr>
        <w:t>Городоцької</w:t>
      </w:r>
      <w:proofErr w:type="spellEnd"/>
      <w:r w:rsidRPr="003A404F">
        <w:rPr>
          <w:rFonts w:ascii="Century" w:eastAsia="Calibri" w:hAnsi="Century"/>
          <w:b/>
          <w:sz w:val="24"/>
          <w:szCs w:val="24"/>
          <w:lang w:val="uk-UA" w:eastAsia="ru-RU"/>
        </w:rPr>
        <w:t xml:space="preserve"> міської ради</w:t>
      </w:r>
    </w:p>
    <w:bookmarkEnd w:id="1"/>
    <w:bookmarkEnd w:id="2"/>
    <w:p w:rsidR="00DE0E64" w:rsidRPr="003A404F" w:rsidRDefault="007C05FD" w:rsidP="007C05FD">
      <w:pPr>
        <w:spacing w:after="0" w:line="240" w:lineRule="auto"/>
        <w:jc w:val="both"/>
        <w:rPr>
          <w:sz w:val="24"/>
          <w:szCs w:val="24"/>
          <w:lang w:val="uk-UA"/>
        </w:rPr>
      </w:pPr>
      <w:r w:rsidRPr="003A404F">
        <w:rPr>
          <w:rFonts w:ascii="Century" w:hAnsi="Century"/>
          <w:b/>
          <w:sz w:val="24"/>
          <w:szCs w:val="24"/>
          <w:lang w:val="uk-UA" w:eastAsia="uk-UA"/>
        </w:rPr>
        <w:t xml:space="preserve"> </w:t>
      </w:r>
    </w:p>
    <w:p w:rsidR="00DE0E64" w:rsidRPr="003A404F" w:rsidRDefault="006224D9" w:rsidP="00DE0E64">
      <w:pPr>
        <w:pStyle w:val="4"/>
        <w:shd w:val="clear" w:color="auto" w:fill="FFFFFF"/>
        <w:spacing w:before="0" w:after="375"/>
        <w:ind w:firstLine="708"/>
        <w:jc w:val="both"/>
        <w:textAlignment w:val="baseline"/>
        <w:rPr>
          <w:rFonts w:ascii="Century" w:hAnsi="Century"/>
          <w:b w:val="0"/>
          <w:bCs w:val="0"/>
          <w:sz w:val="24"/>
          <w:szCs w:val="24"/>
          <w:lang w:val="uk-UA" w:eastAsia="uk-UA"/>
        </w:rPr>
      </w:pPr>
      <w:r w:rsidRPr="003A404F">
        <w:rPr>
          <w:rFonts w:ascii="Century" w:hAnsi="Century"/>
          <w:b w:val="0"/>
          <w:bCs w:val="0"/>
          <w:sz w:val="24"/>
          <w:szCs w:val="24"/>
          <w:lang w:val="uk-UA" w:eastAsia="uk-UA"/>
        </w:rPr>
        <w:t xml:space="preserve">Відповідно до ст. 26, частини 4 статті 54 Закону України </w:t>
      </w:r>
      <w:r w:rsidR="00DE0E64" w:rsidRPr="003A404F">
        <w:rPr>
          <w:rFonts w:ascii="Century" w:hAnsi="Century"/>
          <w:b w:val="0"/>
          <w:bCs w:val="0"/>
          <w:sz w:val="24"/>
          <w:szCs w:val="24"/>
          <w:lang w:val="uk-UA" w:eastAsia="uk-UA"/>
        </w:rPr>
        <w:t xml:space="preserve"> "Про місцеве самовряд</w:t>
      </w:r>
      <w:r w:rsidRPr="003A404F">
        <w:rPr>
          <w:rFonts w:ascii="Century" w:hAnsi="Century"/>
          <w:b w:val="0"/>
          <w:bCs w:val="0"/>
          <w:sz w:val="24"/>
          <w:szCs w:val="24"/>
          <w:lang w:val="uk-UA" w:eastAsia="uk-UA"/>
        </w:rPr>
        <w:t>ування в Україні",</w:t>
      </w:r>
      <w:r w:rsidR="00DE0E64" w:rsidRPr="003A404F">
        <w:rPr>
          <w:rFonts w:ascii="Century" w:hAnsi="Century"/>
          <w:b w:val="0"/>
          <w:bCs w:val="0"/>
          <w:sz w:val="24"/>
          <w:szCs w:val="24"/>
          <w:lang w:val="uk-UA" w:eastAsia="uk-UA"/>
        </w:rPr>
        <w:t xml:space="preserve"> </w:t>
      </w:r>
      <w:r w:rsidR="00724857" w:rsidRPr="003A404F">
        <w:rPr>
          <w:rFonts w:ascii="Century" w:hAnsi="Century"/>
          <w:b w:val="0"/>
          <w:bCs w:val="0"/>
          <w:sz w:val="24"/>
          <w:szCs w:val="24"/>
          <w:lang w:val="uk-UA" w:eastAsia="uk-UA"/>
        </w:rPr>
        <w:t xml:space="preserve">рішення сесії </w:t>
      </w:r>
      <w:proofErr w:type="spellStart"/>
      <w:r w:rsidR="00724857" w:rsidRPr="003A404F">
        <w:rPr>
          <w:rFonts w:ascii="Century" w:hAnsi="Century"/>
          <w:b w:val="0"/>
          <w:bCs w:val="0"/>
          <w:sz w:val="24"/>
          <w:szCs w:val="24"/>
          <w:lang w:val="uk-UA" w:eastAsia="uk-UA"/>
        </w:rPr>
        <w:t>Городоцької</w:t>
      </w:r>
      <w:proofErr w:type="spellEnd"/>
      <w:r w:rsidR="00724857" w:rsidRPr="003A404F">
        <w:rPr>
          <w:rFonts w:ascii="Century" w:hAnsi="Century"/>
          <w:b w:val="0"/>
          <w:bCs w:val="0"/>
          <w:sz w:val="24"/>
          <w:szCs w:val="24"/>
          <w:lang w:val="uk-UA" w:eastAsia="uk-UA"/>
        </w:rPr>
        <w:t xml:space="preserve"> міської ради від 26.01.2022р. № 22/18-4196 «Про затвердження структури та загальної чисельності виконавчих органів </w:t>
      </w:r>
      <w:proofErr w:type="spellStart"/>
      <w:r w:rsidR="00724857" w:rsidRPr="003A404F">
        <w:rPr>
          <w:rFonts w:ascii="Century" w:hAnsi="Century"/>
          <w:b w:val="0"/>
          <w:bCs w:val="0"/>
          <w:sz w:val="24"/>
          <w:szCs w:val="24"/>
          <w:lang w:val="uk-UA" w:eastAsia="uk-UA"/>
        </w:rPr>
        <w:t>Городоцької</w:t>
      </w:r>
      <w:proofErr w:type="spellEnd"/>
      <w:r w:rsidR="00724857" w:rsidRPr="003A404F">
        <w:rPr>
          <w:rFonts w:ascii="Century" w:hAnsi="Century"/>
          <w:b w:val="0"/>
          <w:bCs w:val="0"/>
          <w:sz w:val="24"/>
          <w:szCs w:val="24"/>
          <w:lang w:val="uk-UA" w:eastAsia="uk-UA"/>
        </w:rPr>
        <w:t xml:space="preserve"> міської ради Львівської області» </w:t>
      </w:r>
      <w:r w:rsidR="003D1EB9" w:rsidRPr="003A404F">
        <w:rPr>
          <w:rFonts w:ascii="Century" w:hAnsi="Century"/>
          <w:b w:val="0"/>
          <w:bCs w:val="0"/>
          <w:sz w:val="24"/>
          <w:szCs w:val="24"/>
          <w:lang w:val="uk-UA" w:eastAsia="uk-UA"/>
        </w:rPr>
        <w:t xml:space="preserve">та </w:t>
      </w:r>
      <w:r w:rsidR="00DE0E64" w:rsidRPr="003A404F">
        <w:rPr>
          <w:rFonts w:ascii="Century" w:hAnsi="Century"/>
          <w:b w:val="0"/>
          <w:bCs w:val="0"/>
          <w:sz w:val="24"/>
          <w:szCs w:val="24"/>
          <w:lang w:val="uk-UA" w:eastAsia="uk-UA"/>
        </w:rPr>
        <w:t>з метою приведення у відповідність до чинного законодавства</w:t>
      </w:r>
      <w:r w:rsidR="003D1EB9" w:rsidRPr="003A404F">
        <w:rPr>
          <w:rFonts w:ascii="Century" w:hAnsi="Century"/>
          <w:b w:val="0"/>
          <w:bCs w:val="0"/>
          <w:sz w:val="24"/>
          <w:szCs w:val="24"/>
          <w:lang w:val="uk-UA" w:eastAsia="uk-UA"/>
        </w:rPr>
        <w:t xml:space="preserve"> нормативно-правових </w:t>
      </w:r>
      <w:r w:rsidRPr="003A404F">
        <w:rPr>
          <w:rFonts w:ascii="Century" w:hAnsi="Century"/>
          <w:b w:val="0"/>
          <w:bCs w:val="0"/>
          <w:sz w:val="24"/>
          <w:szCs w:val="24"/>
          <w:lang w:val="uk-UA" w:eastAsia="uk-UA"/>
        </w:rPr>
        <w:t xml:space="preserve"> документів, міська рада</w:t>
      </w:r>
    </w:p>
    <w:p w:rsidR="00DE0E64" w:rsidRPr="003A404F" w:rsidRDefault="003D1EB9" w:rsidP="0079068E">
      <w:pPr>
        <w:spacing w:line="240" w:lineRule="auto"/>
        <w:ind w:firstLine="540"/>
        <w:jc w:val="center"/>
        <w:rPr>
          <w:rFonts w:ascii="Century" w:eastAsia="Times New Roman" w:hAnsi="Century" w:cs="Times New Roman"/>
          <w:b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b/>
          <w:sz w:val="24"/>
          <w:szCs w:val="24"/>
          <w:lang w:val="uk-UA" w:eastAsia="uk-UA"/>
        </w:rPr>
        <w:t>ВИРІШИЛА</w:t>
      </w:r>
      <w:r w:rsidR="00DE0E64" w:rsidRPr="003A404F">
        <w:rPr>
          <w:rFonts w:ascii="Century" w:eastAsia="Times New Roman" w:hAnsi="Century" w:cs="Times New Roman"/>
          <w:b/>
          <w:sz w:val="24"/>
          <w:szCs w:val="24"/>
          <w:lang w:val="uk-UA" w:eastAsia="uk-UA"/>
        </w:rPr>
        <w:t>:</w:t>
      </w:r>
    </w:p>
    <w:p w:rsidR="00DE0E64" w:rsidRPr="003A404F" w:rsidRDefault="0079068E" w:rsidP="006224D9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spacing w:line="240" w:lineRule="auto"/>
        <w:ind w:left="0" w:firstLine="709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Затвердити Положення про </w:t>
      </w:r>
      <w:r w:rsidR="00724857"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відділ містобудування та архітектури</w:t>
      </w: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</w:t>
      </w:r>
      <w:proofErr w:type="spellStart"/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Городоцької</w:t>
      </w:r>
      <w:proofErr w:type="spellEnd"/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міської ради (далі – Положення) у новій редакції (додається).</w:t>
      </w:r>
    </w:p>
    <w:p w:rsidR="006224D9" w:rsidRPr="003A404F" w:rsidRDefault="001A6937" w:rsidP="003D1EB9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</w:t>
      </w:r>
      <w:r w:rsidR="006224D9"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З врахуванням пункту 1 цього рі</w:t>
      </w:r>
      <w:r w:rsidR="00FB76F7"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шення вважати таким, що втратив</w:t>
      </w:r>
      <w:r w:rsidR="006224D9"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чинність пункт </w:t>
      </w:r>
      <w:r w:rsidR="00724857"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7 р</w:t>
      </w:r>
      <w:r w:rsidR="006224D9"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ішення </w:t>
      </w: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сесії </w:t>
      </w:r>
      <w:proofErr w:type="spellStart"/>
      <w:r w:rsidR="006224D9"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Городоцької</w:t>
      </w:r>
      <w:proofErr w:type="spellEnd"/>
      <w:r w:rsidR="006224D9"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міської ради </w:t>
      </w:r>
      <w:r w:rsidR="00724857"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№ 760</w:t>
      </w:r>
      <w:r w:rsidR="006224D9"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від 2</w:t>
      </w:r>
      <w:r w:rsidR="00724857"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5 березня</w:t>
      </w:r>
      <w:r w:rsidR="00FB76F7"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2021р. «П</w:t>
      </w:r>
      <w:r w:rsidR="006224D9"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ро затвердження Положень структурних підрозділів </w:t>
      </w:r>
      <w:r w:rsidR="00724857"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(відділів, секторів) </w:t>
      </w:r>
      <w:proofErr w:type="spellStart"/>
      <w:r w:rsidR="006224D9"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Городоцької</w:t>
      </w:r>
      <w:proofErr w:type="spellEnd"/>
      <w:r w:rsidR="006224D9"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міської ради Львівської області».</w:t>
      </w:r>
    </w:p>
    <w:p w:rsidR="00DE0E64" w:rsidRPr="003A404F" w:rsidRDefault="00DE0E64" w:rsidP="003D1EB9">
      <w:pPr>
        <w:pStyle w:val="4"/>
        <w:numPr>
          <w:ilvl w:val="0"/>
          <w:numId w:val="1"/>
        </w:numPr>
        <w:shd w:val="clear" w:color="auto" w:fill="FFFFFF"/>
        <w:tabs>
          <w:tab w:val="left" w:pos="709"/>
        </w:tabs>
        <w:spacing w:before="0" w:after="0"/>
        <w:ind w:left="0" w:firstLine="709"/>
        <w:jc w:val="both"/>
        <w:textAlignment w:val="baseline"/>
        <w:rPr>
          <w:rFonts w:ascii="Century" w:hAnsi="Century"/>
          <w:b w:val="0"/>
          <w:bCs w:val="0"/>
          <w:sz w:val="24"/>
          <w:szCs w:val="24"/>
          <w:lang w:val="uk-UA" w:eastAsia="uk-UA"/>
        </w:rPr>
      </w:pPr>
      <w:r w:rsidRPr="003A404F">
        <w:rPr>
          <w:rFonts w:ascii="Century" w:hAnsi="Century"/>
          <w:b w:val="0"/>
          <w:bCs w:val="0"/>
          <w:sz w:val="24"/>
          <w:szCs w:val="24"/>
          <w:lang w:val="uk-UA" w:eastAsia="uk-UA"/>
        </w:rPr>
        <w:t>Контроль за виконанням даного рішення покласти на керуючого справами виконавчого ко</w:t>
      </w:r>
      <w:r w:rsidR="00724857" w:rsidRPr="003A404F">
        <w:rPr>
          <w:rFonts w:ascii="Century" w:hAnsi="Century"/>
          <w:b w:val="0"/>
          <w:bCs w:val="0"/>
          <w:sz w:val="24"/>
          <w:szCs w:val="24"/>
          <w:lang w:val="uk-UA" w:eastAsia="uk-UA"/>
        </w:rPr>
        <w:t>мітету міської ради Б.</w:t>
      </w:r>
      <w:proofErr w:type="spellStart"/>
      <w:r w:rsidR="00724857" w:rsidRPr="003A404F">
        <w:rPr>
          <w:rFonts w:ascii="Century" w:hAnsi="Century"/>
          <w:b w:val="0"/>
          <w:bCs w:val="0"/>
          <w:sz w:val="24"/>
          <w:szCs w:val="24"/>
          <w:lang w:val="uk-UA" w:eastAsia="uk-UA"/>
        </w:rPr>
        <w:t>Степаняка</w:t>
      </w:r>
      <w:proofErr w:type="spellEnd"/>
      <w:r w:rsidR="00724857" w:rsidRPr="003A404F">
        <w:rPr>
          <w:rFonts w:ascii="Century" w:hAnsi="Century"/>
          <w:b w:val="0"/>
          <w:bCs w:val="0"/>
          <w:sz w:val="24"/>
          <w:szCs w:val="24"/>
          <w:lang w:val="uk-UA" w:eastAsia="uk-UA"/>
        </w:rPr>
        <w:t xml:space="preserve"> та комісію з питань законності, регламенту, депутатської етики, забе</w:t>
      </w:r>
      <w:r w:rsidR="007C05FD" w:rsidRPr="003A404F">
        <w:rPr>
          <w:rFonts w:ascii="Century" w:hAnsi="Century"/>
          <w:b w:val="0"/>
          <w:bCs w:val="0"/>
          <w:sz w:val="24"/>
          <w:szCs w:val="24"/>
          <w:lang w:val="uk-UA" w:eastAsia="uk-UA"/>
        </w:rPr>
        <w:t>зпечення діяльності депутатів мі</w:t>
      </w:r>
      <w:r w:rsidR="00724857" w:rsidRPr="003A404F">
        <w:rPr>
          <w:rFonts w:ascii="Century" w:hAnsi="Century"/>
          <w:b w:val="0"/>
          <w:bCs w:val="0"/>
          <w:sz w:val="24"/>
          <w:szCs w:val="24"/>
          <w:lang w:val="uk-UA" w:eastAsia="uk-UA"/>
        </w:rPr>
        <w:t>ської ради</w:t>
      </w:r>
      <w:r w:rsidR="0009681A" w:rsidRPr="003A404F">
        <w:rPr>
          <w:rFonts w:ascii="Century" w:hAnsi="Century"/>
          <w:b w:val="0"/>
          <w:bCs w:val="0"/>
          <w:sz w:val="24"/>
          <w:szCs w:val="24"/>
          <w:lang w:val="uk-UA" w:eastAsia="uk-UA"/>
        </w:rPr>
        <w:t xml:space="preserve"> (О.</w:t>
      </w:r>
      <w:proofErr w:type="spellStart"/>
      <w:r w:rsidR="0009681A" w:rsidRPr="003A404F">
        <w:rPr>
          <w:rFonts w:ascii="Century" w:hAnsi="Century"/>
          <w:b w:val="0"/>
          <w:bCs w:val="0"/>
          <w:sz w:val="24"/>
          <w:szCs w:val="24"/>
          <w:lang w:val="uk-UA" w:eastAsia="uk-UA"/>
        </w:rPr>
        <w:t>Карапінка</w:t>
      </w:r>
      <w:proofErr w:type="spellEnd"/>
      <w:r w:rsidR="0009681A" w:rsidRPr="003A404F">
        <w:rPr>
          <w:rFonts w:ascii="Century" w:hAnsi="Century"/>
          <w:b w:val="0"/>
          <w:bCs w:val="0"/>
          <w:sz w:val="24"/>
          <w:szCs w:val="24"/>
          <w:lang w:val="uk-UA" w:eastAsia="uk-UA"/>
        </w:rPr>
        <w:t>)</w:t>
      </w:r>
      <w:r w:rsidR="00724857" w:rsidRPr="003A404F">
        <w:rPr>
          <w:rFonts w:ascii="Century" w:hAnsi="Century"/>
          <w:b w:val="0"/>
          <w:bCs w:val="0"/>
          <w:sz w:val="24"/>
          <w:szCs w:val="24"/>
          <w:lang w:val="uk-UA" w:eastAsia="uk-UA"/>
        </w:rPr>
        <w:t>.</w:t>
      </w:r>
    </w:p>
    <w:p w:rsidR="00724857" w:rsidRPr="003A404F" w:rsidRDefault="00724857" w:rsidP="00724857">
      <w:pPr>
        <w:rPr>
          <w:sz w:val="24"/>
          <w:szCs w:val="24"/>
          <w:lang w:val="uk-UA" w:eastAsia="uk-UA"/>
        </w:rPr>
      </w:pPr>
    </w:p>
    <w:p w:rsidR="00DE0E64" w:rsidRPr="003A404F" w:rsidRDefault="00DE0E64" w:rsidP="00DE0E64">
      <w:pPr>
        <w:rPr>
          <w:rFonts w:ascii="Century" w:eastAsia="Times New Roman" w:hAnsi="Century" w:cs="Times New Roman"/>
          <w:sz w:val="24"/>
          <w:szCs w:val="24"/>
          <w:lang w:val="uk-UA" w:eastAsia="uk-UA"/>
        </w:rPr>
      </w:pPr>
    </w:p>
    <w:p w:rsidR="00DE0E64" w:rsidRPr="003A404F" w:rsidRDefault="00DE0E64" w:rsidP="003D1EB9">
      <w:pPr>
        <w:tabs>
          <w:tab w:val="left" w:pos="7515"/>
        </w:tabs>
        <w:spacing w:after="0" w:line="240" w:lineRule="auto"/>
        <w:jc w:val="both"/>
        <w:rPr>
          <w:rFonts w:ascii="Century" w:eastAsia="Times New Roman" w:hAnsi="Century" w:cs="Times New Roman"/>
          <w:b/>
          <w:color w:val="000000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b/>
          <w:color w:val="000000"/>
          <w:sz w:val="24"/>
          <w:szCs w:val="24"/>
          <w:lang w:val="uk-UA" w:eastAsia="uk-UA"/>
        </w:rPr>
        <w:t>Міський голова</w:t>
      </w:r>
      <w:r w:rsidR="003D1EB9" w:rsidRPr="003A404F">
        <w:rPr>
          <w:rFonts w:ascii="Century" w:eastAsia="Times New Roman" w:hAnsi="Century" w:cs="Times New Roman"/>
          <w:b/>
          <w:color w:val="000000"/>
          <w:sz w:val="24"/>
          <w:szCs w:val="24"/>
          <w:lang w:val="uk-UA" w:eastAsia="uk-UA"/>
        </w:rPr>
        <w:t xml:space="preserve">             </w:t>
      </w:r>
      <w:r w:rsidRPr="003A404F">
        <w:rPr>
          <w:rFonts w:ascii="Century" w:eastAsia="Times New Roman" w:hAnsi="Century" w:cs="Times New Roman"/>
          <w:b/>
          <w:color w:val="000000"/>
          <w:sz w:val="24"/>
          <w:szCs w:val="24"/>
          <w:lang w:val="uk-UA" w:eastAsia="uk-UA"/>
        </w:rPr>
        <w:t xml:space="preserve">                                    </w:t>
      </w:r>
      <w:r w:rsidR="001A6937" w:rsidRPr="003A404F">
        <w:rPr>
          <w:rFonts w:ascii="Century" w:eastAsia="Times New Roman" w:hAnsi="Century" w:cs="Times New Roman"/>
          <w:b/>
          <w:color w:val="000000"/>
          <w:sz w:val="24"/>
          <w:szCs w:val="24"/>
          <w:lang w:val="uk-UA" w:eastAsia="uk-UA"/>
        </w:rPr>
        <w:t>Володимир РЕМЕНЯК</w:t>
      </w:r>
    </w:p>
    <w:p w:rsidR="00724857" w:rsidRPr="003A404F" w:rsidRDefault="00724857" w:rsidP="003D1EB9">
      <w:pPr>
        <w:spacing w:after="0"/>
        <w:ind w:left="4956" w:firstLine="709"/>
        <w:jc w:val="center"/>
        <w:rPr>
          <w:rFonts w:ascii="Century" w:eastAsia="Times New Roman" w:hAnsi="Century" w:cs="Times New Roman"/>
          <w:sz w:val="24"/>
          <w:szCs w:val="24"/>
          <w:lang w:val="uk-UA" w:eastAsia="uk-UA"/>
        </w:rPr>
      </w:pPr>
    </w:p>
    <w:p w:rsidR="00724857" w:rsidRDefault="00724857" w:rsidP="003D1EB9">
      <w:pPr>
        <w:spacing w:after="0"/>
        <w:ind w:left="4956" w:firstLine="709"/>
        <w:jc w:val="center"/>
        <w:rPr>
          <w:rFonts w:ascii="Century" w:eastAsia="Times New Roman" w:hAnsi="Century" w:cs="Times New Roman"/>
          <w:sz w:val="24"/>
          <w:szCs w:val="24"/>
          <w:lang w:val="uk-UA" w:eastAsia="uk-UA"/>
        </w:rPr>
      </w:pPr>
    </w:p>
    <w:p w:rsidR="003A404F" w:rsidRDefault="003A404F" w:rsidP="003D1EB9">
      <w:pPr>
        <w:spacing w:after="0"/>
        <w:ind w:left="4956" w:firstLine="709"/>
        <w:jc w:val="center"/>
        <w:rPr>
          <w:rFonts w:ascii="Century" w:eastAsia="Times New Roman" w:hAnsi="Century" w:cs="Times New Roman"/>
          <w:sz w:val="24"/>
          <w:szCs w:val="24"/>
          <w:lang w:val="uk-UA" w:eastAsia="uk-UA"/>
        </w:rPr>
      </w:pPr>
    </w:p>
    <w:p w:rsidR="003A404F" w:rsidRDefault="003A404F" w:rsidP="003D1EB9">
      <w:pPr>
        <w:spacing w:after="0"/>
        <w:ind w:left="4956" w:firstLine="709"/>
        <w:jc w:val="center"/>
        <w:rPr>
          <w:rFonts w:ascii="Century" w:eastAsia="Times New Roman" w:hAnsi="Century" w:cs="Times New Roman"/>
          <w:sz w:val="24"/>
          <w:szCs w:val="24"/>
          <w:lang w:val="uk-UA" w:eastAsia="uk-UA"/>
        </w:rPr>
      </w:pPr>
    </w:p>
    <w:p w:rsidR="003A404F" w:rsidRDefault="003A404F" w:rsidP="003D1EB9">
      <w:pPr>
        <w:spacing w:after="0"/>
        <w:ind w:left="4956" w:firstLine="709"/>
        <w:jc w:val="center"/>
        <w:rPr>
          <w:rFonts w:ascii="Century" w:eastAsia="Times New Roman" w:hAnsi="Century" w:cs="Times New Roman"/>
          <w:sz w:val="24"/>
          <w:szCs w:val="24"/>
          <w:lang w:val="uk-UA" w:eastAsia="uk-UA"/>
        </w:rPr>
      </w:pPr>
    </w:p>
    <w:p w:rsidR="003A404F" w:rsidRDefault="003A404F" w:rsidP="003D1EB9">
      <w:pPr>
        <w:spacing w:after="0"/>
        <w:ind w:left="4956" w:firstLine="709"/>
        <w:jc w:val="center"/>
        <w:rPr>
          <w:rFonts w:ascii="Century" w:eastAsia="Times New Roman" w:hAnsi="Century" w:cs="Times New Roman"/>
          <w:sz w:val="24"/>
          <w:szCs w:val="24"/>
          <w:lang w:val="uk-UA" w:eastAsia="uk-UA"/>
        </w:rPr>
      </w:pPr>
    </w:p>
    <w:p w:rsidR="003A404F" w:rsidRDefault="003A404F" w:rsidP="003D1EB9">
      <w:pPr>
        <w:spacing w:after="0"/>
        <w:ind w:left="4956" w:firstLine="709"/>
        <w:jc w:val="center"/>
        <w:rPr>
          <w:rFonts w:ascii="Century" w:eastAsia="Times New Roman" w:hAnsi="Century" w:cs="Times New Roman"/>
          <w:sz w:val="24"/>
          <w:szCs w:val="24"/>
          <w:lang w:val="uk-UA" w:eastAsia="uk-UA"/>
        </w:rPr>
      </w:pPr>
    </w:p>
    <w:p w:rsidR="003A404F" w:rsidRDefault="003A404F" w:rsidP="003D1EB9">
      <w:pPr>
        <w:spacing w:after="0"/>
        <w:ind w:left="4956" w:firstLine="709"/>
        <w:jc w:val="center"/>
        <w:rPr>
          <w:rFonts w:ascii="Century" w:eastAsia="Times New Roman" w:hAnsi="Century" w:cs="Times New Roman"/>
          <w:sz w:val="24"/>
          <w:szCs w:val="24"/>
          <w:lang w:val="uk-UA" w:eastAsia="uk-UA"/>
        </w:rPr>
      </w:pPr>
    </w:p>
    <w:p w:rsidR="003A404F" w:rsidRPr="003A404F" w:rsidRDefault="003A404F" w:rsidP="003D1EB9">
      <w:pPr>
        <w:spacing w:after="0"/>
        <w:ind w:left="4956" w:firstLine="709"/>
        <w:jc w:val="center"/>
        <w:rPr>
          <w:rFonts w:ascii="Century" w:eastAsia="Times New Roman" w:hAnsi="Century" w:cs="Times New Roman"/>
          <w:sz w:val="24"/>
          <w:szCs w:val="24"/>
          <w:lang w:val="uk-UA" w:eastAsia="uk-UA"/>
        </w:rPr>
      </w:pPr>
    </w:p>
    <w:p w:rsidR="007C05FD" w:rsidRPr="003A404F" w:rsidRDefault="007C05FD" w:rsidP="003D1EB9">
      <w:pPr>
        <w:spacing w:after="0"/>
        <w:ind w:left="4956" w:firstLine="709"/>
        <w:jc w:val="center"/>
        <w:rPr>
          <w:rFonts w:ascii="Century" w:eastAsia="Times New Roman" w:hAnsi="Century" w:cs="Times New Roman"/>
          <w:sz w:val="24"/>
          <w:szCs w:val="24"/>
          <w:lang w:val="uk-UA" w:eastAsia="uk-UA"/>
        </w:rPr>
      </w:pPr>
    </w:p>
    <w:p w:rsidR="00724857" w:rsidRPr="003A404F" w:rsidRDefault="00724857" w:rsidP="003D1EB9">
      <w:pPr>
        <w:spacing w:after="0"/>
        <w:ind w:left="4956" w:firstLine="709"/>
        <w:jc w:val="center"/>
        <w:rPr>
          <w:rFonts w:ascii="Century" w:eastAsia="Times New Roman" w:hAnsi="Century" w:cs="Times New Roman"/>
          <w:sz w:val="24"/>
          <w:szCs w:val="24"/>
          <w:lang w:val="uk-UA" w:eastAsia="uk-UA"/>
        </w:rPr>
      </w:pPr>
    </w:p>
    <w:p w:rsidR="00DE0E64" w:rsidRPr="003A404F" w:rsidRDefault="003D1EB9" w:rsidP="003D1EB9">
      <w:pPr>
        <w:spacing w:after="0"/>
        <w:ind w:left="4956" w:firstLine="709"/>
        <w:jc w:val="center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lastRenderedPageBreak/>
        <w:t>Додаток</w:t>
      </w:r>
    </w:p>
    <w:p w:rsidR="003D1EB9" w:rsidRPr="003A404F" w:rsidRDefault="003D1EB9" w:rsidP="003D1EB9">
      <w:pPr>
        <w:spacing w:after="0"/>
        <w:ind w:left="4956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до рішення сесії </w:t>
      </w:r>
      <w:proofErr w:type="spellStart"/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Городоцької</w:t>
      </w:r>
      <w:proofErr w:type="spellEnd"/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місь</w:t>
      </w:r>
      <w:r w:rsidR="007C05FD"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кої ради Львівської області від 27 липня </w:t>
      </w: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№</w:t>
      </w:r>
    </w:p>
    <w:p w:rsidR="003D1EB9" w:rsidRPr="003A404F" w:rsidRDefault="003D1EB9" w:rsidP="003D1EB9">
      <w:pPr>
        <w:pStyle w:val="rvps6"/>
        <w:shd w:val="clear" w:color="auto" w:fill="FFFFFF"/>
        <w:spacing w:before="300" w:beforeAutospacing="0" w:after="450" w:afterAutospacing="0"/>
        <w:ind w:left="450" w:right="450"/>
        <w:jc w:val="right"/>
        <w:rPr>
          <w:rFonts w:ascii="Century" w:hAnsi="Century"/>
          <w:lang w:val="uk-UA" w:eastAsia="uk-UA"/>
        </w:rPr>
      </w:pPr>
    </w:p>
    <w:p w:rsidR="001A6937" w:rsidRPr="003A404F" w:rsidRDefault="00CF03CF" w:rsidP="001A6937">
      <w:pPr>
        <w:pStyle w:val="rvps6"/>
        <w:shd w:val="clear" w:color="auto" w:fill="FFFFFF"/>
        <w:spacing w:before="0" w:beforeAutospacing="0" w:after="0" w:afterAutospacing="0"/>
        <w:ind w:left="448" w:right="448"/>
        <w:jc w:val="center"/>
        <w:rPr>
          <w:rFonts w:ascii="Century" w:hAnsi="Century"/>
          <w:b/>
          <w:lang w:val="uk-UA" w:eastAsia="uk-UA"/>
        </w:rPr>
      </w:pPr>
      <w:r w:rsidRPr="003A404F">
        <w:rPr>
          <w:rFonts w:ascii="Century" w:hAnsi="Century"/>
          <w:b/>
          <w:lang w:val="uk-UA" w:eastAsia="uk-UA"/>
        </w:rPr>
        <w:t>ПОЛОЖЕННЯ</w:t>
      </w:r>
      <w:r w:rsidRPr="003A404F">
        <w:rPr>
          <w:rFonts w:ascii="Century" w:hAnsi="Century"/>
          <w:b/>
          <w:lang w:val="uk-UA" w:eastAsia="uk-UA"/>
        </w:rPr>
        <w:br/>
        <w:t xml:space="preserve">про </w:t>
      </w:r>
      <w:r w:rsidR="00724857" w:rsidRPr="003A404F">
        <w:rPr>
          <w:rFonts w:ascii="Century" w:hAnsi="Century"/>
          <w:b/>
          <w:lang w:val="uk-UA" w:eastAsia="uk-UA"/>
        </w:rPr>
        <w:t>відділ містобудування та архітектури</w:t>
      </w:r>
      <w:r w:rsidRPr="003A404F">
        <w:rPr>
          <w:rFonts w:ascii="Century" w:hAnsi="Century"/>
          <w:b/>
          <w:lang w:val="uk-UA" w:eastAsia="uk-UA"/>
        </w:rPr>
        <w:t xml:space="preserve"> </w:t>
      </w:r>
    </w:p>
    <w:p w:rsidR="00CF03CF" w:rsidRPr="003A404F" w:rsidRDefault="00CF03CF" w:rsidP="001A6937">
      <w:pPr>
        <w:pStyle w:val="rvps6"/>
        <w:shd w:val="clear" w:color="auto" w:fill="FFFFFF"/>
        <w:spacing w:before="0" w:beforeAutospacing="0" w:after="0" w:afterAutospacing="0"/>
        <w:ind w:left="448" w:right="448"/>
        <w:jc w:val="center"/>
        <w:rPr>
          <w:rFonts w:ascii="Century" w:hAnsi="Century"/>
          <w:b/>
          <w:lang w:val="uk-UA" w:eastAsia="uk-UA"/>
        </w:rPr>
      </w:pPr>
      <w:proofErr w:type="spellStart"/>
      <w:r w:rsidRPr="003A404F">
        <w:rPr>
          <w:rFonts w:ascii="Century" w:hAnsi="Century"/>
          <w:b/>
          <w:lang w:val="uk-UA" w:eastAsia="uk-UA"/>
        </w:rPr>
        <w:t>Городоцької</w:t>
      </w:r>
      <w:proofErr w:type="spellEnd"/>
      <w:r w:rsidRPr="003A404F">
        <w:rPr>
          <w:rFonts w:ascii="Century" w:hAnsi="Century"/>
          <w:b/>
          <w:lang w:val="uk-UA" w:eastAsia="uk-UA"/>
        </w:rPr>
        <w:t xml:space="preserve"> міської</w:t>
      </w:r>
      <w:r w:rsidR="001A6937" w:rsidRPr="003A404F">
        <w:rPr>
          <w:rFonts w:ascii="Century" w:hAnsi="Century"/>
          <w:b/>
          <w:lang w:val="uk-UA" w:eastAsia="uk-UA"/>
        </w:rPr>
        <w:t xml:space="preserve"> ради</w:t>
      </w:r>
    </w:p>
    <w:p w:rsidR="00724857" w:rsidRPr="003A404F" w:rsidRDefault="00724857" w:rsidP="00724857">
      <w:pPr>
        <w:spacing w:before="120" w:after="120"/>
        <w:jc w:val="center"/>
        <w:rPr>
          <w:rFonts w:ascii="Century" w:eastAsia="Times New Roman" w:hAnsi="Century" w:cs="Times New Roman"/>
          <w:b/>
          <w:sz w:val="24"/>
          <w:szCs w:val="24"/>
          <w:lang w:val="uk-UA" w:eastAsia="uk-UA"/>
        </w:rPr>
      </w:pPr>
      <w:bookmarkStart w:id="3" w:name="n16"/>
      <w:bookmarkEnd w:id="3"/>
      <w:r w:rsidRPr="003A404F">
        <w:rPr>
          <w:rFonts w:ascii="Century" w:eastAsia="Times New Roman" w:hAnsi="Century" w:cs="Times New Roman"/>
          <w:b/>
          <w:sz w:val="24"/>
          <w:szCs w:val="24"/>
          <w:lang w:val="uk-UA" w:eastAsia="uk-UA"/>
        </w:rPr>
        <w:t>1. Загальні положення</w:t>
      </w:r>
    </w:p>
    <w:p w:rsidR="00724857" w:rsidRPr="003A404F" w:rsidRDefault="00724857" w:rsidP="00724857">
      <w:pPr>
        <w:widowControl w:val="0"/>
        <w:tabs>
          <w:tab w:val="left" w:pos="720"/>
        </w:tabs>
        <w:spacing w:before="120" w:after="120"/>
        <w:ind w:firstLine="709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1.1. Відділ містобудування та архітектури </w:t>
      </w:r>
      <w:proofErr w:type="spellStart"/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Городоцької</w:t>
      </w:r>
      <w:proofErr w:type="spellEnd"/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міської ради (далі - Відділ) утворюється </w:t>
      </w:r>
      <w:proofErr w:type="spellStart"/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Городоцькою</w:t>
      </w:r>
      <w:proofErr w:type="spellEnd"/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міською радою для реалізації завдань місцевого самоврядування у сфері містобудування та архітектури на території </w:t>
      </w:r>
      <w:proofErr w:type="spellStart"/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Городоцької</w:t>
      </w:r>
      <w:proofErr w:type="spellEnd"/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міської ради.</w:t>
      </w:r>
    </w:p>
    <w:p w:rsidR="00724857" w:rsidRPr="003A404F" w:rsidRDefault="00724857" w:rsidP="00724857">
      <w:pPr>
        <w:spacing w:before="120" w:after="120"/>
        <w:ind w:firstLine="709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1.2. Відділ є спеціально уповноваженим органом містобудування та архітектури, що утворюється відповідно до ст. 51 та ст. 54 Закону України «Про місцеве самоврядування в Україні», ст. 6 Закону України «Про регулювання містобудівної діяльності», ст. 13 Закону України «Про архітектурну діяльність», ст. 12 та ст. 14 Закону України «Про основи містобудування» та ст. 6 ч.2 Закону України «Про охорону культурної спадщини», і в своїй діяльності підзвітний та підконтрольний міській раді та її виконавчому комітету, підпорядковується міському голові та заступникам міського голови відповідно до розподілу функціональних </w:t>
      </w:r>
      <w:r w:rsidR="001A083A"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обов’язків.</w:t>
      </w:r>
    </w:p>
    <w:p w:rsidR="00724857" w:rsidRPr="003A404F" w:rsidRDefault="00724857" w:rsidP="00724857">
      <w:pPr>
        <w:tabs>
          <w:tab w:val="left" w:pos="720"/>
        </w:tabs>
        <w:spacing w:before="120" w:after="120"/>
        <w:ind w:firstLine="709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1.3. Відділ у своїй діяльності керується Конституцією України, Законами України, Постановами Верховної Ради України, Указами і Розпорядженнями Президента України, Постановами Кабінету Міністрів України, постановами, розпорядженнями, методичними, нормативними та іншими керівними матеріалами профільного міністерства, рішеннями </w:t>
      </w:r>
      <w:proofErr w:type="spellStart"/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Городоцької</w:t>
      </w:r>
      <w:proofErr w:type="spellEnd"/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міської ради та її виконавчого комітету, розпорядженнями міського голови та цим Положенням.</w:t>
      </w:r>
    </w:p>
    <w:p w:rsidR="00724857" w:rsidRPr="003A404F" w:rsidRDefault="00724857" w:rsidP="00724857">
      <w:pPr>
        <w:widowControl w:val="0"/>
        <w:tabs>
          <w:tab w:val="left" w:pos="720"/>
        </w:tabs>
        <w:spacing w:before="120" w:after="120"/>
        <w:ind w:firstLine="709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1.4. Відділ утримується за рахунок коштів місцевого бюджету. Загальну чисельність, фонд оплати праці працівників та структуру Відділу затверджує сесія міської ради.</w:t>
      </w:r>
    </w:p>
    <w:p w:rsidR="00724857" w:rsidRPr="003A404F" w:rsidRDefault="00724857" w:rsidP="00724857">
      <w:pPr>
        <w:spacing w:before="120" w:after="120"/>
        <w:ind w:firstLine="709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1.5. Відділ не має статусу юридичної особи та має бланк і печатку із зображенням Державного Герба України та своїм найменуванням.</w:t>
      </w:r>
    </w:p>
    <w:p w:rsidR="00724857" w:rsidRPr="003A404F" w:rsidRDefault="00724857" w:rsidP="00724857">
      <w:pPr>
        <w:spacing w:before="120" w:after="120"/>
        <w:ind w:firstLine="709"/>
        <w:jc w:val="center"/>
        <w:rPr>
          <w:rFonts w:ascii="Century" w:eastAsia="Times New Roman" w:hAnsi="Century" w:cs="Times New Roman"/>
          <w:sz w:val="24"/>
          <w:szCs w:val="24"/>
          <w:lang w:val="uk-UA" w:eastAsia="uk-UA"/>
        </w:rPr>
      </w:pPr>
    </w:p>
    <w:p w:rsidR="00724857" w:rsidRPr="003A404F" w:rsidRDefault="00724857" w:rsidP="00724857">
      <w:pPr>
        <w:spacing w:before="120" w:after="120"/>
        <w:ind w:firstLine="709"/>
        <w:jc w:val="center"/>
        <w:rPr>
          <w:rFonts w:ascii="Century" w:eastAsia="Times New Roman" w:hAnsi="Century" w:cs="Times New Roman"/>
          <w:b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b/>
          <w:sz w:val="24"/>
          <w:szCs w:val="24"/>
          <w:lang w:val="uk-UA" w:eastAsia="uk-UA"/>
        </w:rPr>
        <w:t>2.</w:t>
      </w: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</w:t>
      </w:r>
      <w:r w:rsidRPr="003A404F">
        <w:rPr>
          <w:rFonts w:ascii="Century" w:eastAsia="Times New Roman" w:hAnsi="Century" w:cs="Times New Roman"/>
          <w:b/>
          <w:sz w:val="24"/>
          <w:szCs w:val="24"/>
          <w:lang w:val="uk-UA" w:eastAsia="uk-UA"/>
        </w:rPr>
        <w:t>Завдання та функції Відділу</w:t>
      </w:r>
    </w:p>
    <w:p w:rsidR="00724857" w:rsidRPr="003A404F" w:rsidRDefault="00724857" w:rsidP="00724857">
      <w:pPr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2.1. До основних завдань Відділу віднесено:</w:t>
      </w:r>
    </w:p>
    <w:p w:rsidR="00724857" w:rsidRPr="003A404F" w:rsidRDefault="00724857" w:rsidP="00724857">
      <w:pPr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2.2.1. Забезпечення реалізації засад державної регіональної політики у сфері містобудування та архітектури на території </w:t>
      </w:r>
      <w:proofErr w:type="spellStart"/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Городоцької</w:t>
      </w:r>
      <w:proofErr w:type="spellEnd"/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міської ради. </w:t>
      </w:r>
    </w:p>
    <w:p w:rsidR="00724857" w:rsidRPr="003A404F" w:rsidRDefault="00724857" w:rsidP="00724857">
      <w:pPr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lastRenderedPageBreak/>
        <w:t xml:space="preserve">2.1.2. Підготовка пропозицій до програм соціально-економічного розвитку і подання їх на розгляд до </w:t>
      </w:r>
      <w:proofErr w:type="spellStart"/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Городоцької</w:t>
      </w:r>
      <w:proofErr w:type="spellEnd"/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міської ради.</w:t>
      </w:r>
    </w:p>
    <w:p w:rsidR="00724857" w:rsidRPr="003A404F" w:rsidRDefault="00724857" w:rsidP="00724857">
      <w:pPr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2.1.3. Організація розроблення, забезпечення затвердження в установленому порядку містобудівної документації. </w:t>
      </w:r>
    </w:p>
    <w:p w:rsidR="00724857" w:rsidRPr="003A404F" w:rsidRDefault="00724857" w:rsidP="00724857">
      <w:pPr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2.1.4. Координація діяльності суб'єктів містобудування щодо комплексного розвитку територій, забудови населених пунктів на території </w:t>
      </w:r>
      <w:proofErr w:type="spellStart"/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Городоцької</w:t>
      </w:r>
      <w:proofErr w:type="spellEnd"/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міської ради, поліпшення їх архітектурного вигляду. </w:t>
      </w:r>
    </w:p>
    <w:p w:rsidR="00724857" w:rsidRPr="003A404F" w:rsidRDefault="00724857" w:rsidP="00724857">
      <w:pPr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2.1.5. Забезпечення додержання законодавства у сфері містобудування та архітектури, державних стандартів, норм і правил, регіональних правил забудови населених пунктів, затвердженої містобудівної документації. </w:t>
      </w:r>
    </w:p>
    <w:p w:rsidR="00724857" w:rsidRPr="003A404F" w:rsidRDefault="00724857" w:rsidP="00724857">
      <w:pPr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2.1.6. Організація охорони, реставрації та використання пам'яток архітектури і містобудування, палацово-паркових, паркових та історико-культурних ландшафтів у межах своїх повноважень.</w:t>
      </w:r>
    </w:p>
    <w:p w:rsidR="00724857" w:rsidRPr="003A404F" w:rsidRDefault="00724857" w:rsidP="00724857">
      <w:pPr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2.1.7. Підготовка та видача «Будівельних паспортів забудови земельних ділянок». </w:t>
      </w:r>
    </w:p>
    <w:p w:rsidR="00724857" w:rsidRPr="003A404F" w:rsidRDefault="00724857" w:rsidP="00724857">
      <w:pPr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2.1.8. Підготовка та видача містобудівних умов та обмежень для проектування об’єктів будівництва. </w:t>
      </w:r>
    </w:p>
    <w:p w:rsidR="00724857" w:rsidRPr="003A404F" w:rsidRDefault="00724857" w:rsidP="001A083A">
      <w:pPr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2.1.9. Оформлення паспортів прив’язки тимчасової споруди для провадження підприємницької діяльності. </w:t>
      </w:r>
    </w:p>
    <w:p w:rsidR="00724857" w:rsidRPr="003A404F" w:rsidRDefault="00724857" w:rsidP="00724857">
      <w:pPr>
        <w:spacing w:before="120" w:after="120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2.2. Відділ відповідно до покладених на нього завдань виконує такі функції:</w:t>
      </w:r>
    </w:p>
    <w:p w:rsidR="00724857" w:rsidRPr="003A404F" w:rsidRDefault="00724857" w:rsidP="00724857">
      <w:pPr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2.2.1 Бере участь у реалізації державної політики у сфері містобудування та архітектури, подає до виконавчого комітету міської ради пропозиції з цих питань. </w:t>
      </w:r>
    </w:p>
    <w:p w:rsidR="00724857" w:rsidRPr="003A404F" w:rsidRDefault="00724857" w:rsidP="00724857">
      <w:pPr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2.2.2. Сприяє виконавчому комітету міської ради у вирішенні питань соціально-економічного розвитку відповідної території у межах своїх повноважень.</w:t>
      </w:r>
    </w:p>
    <w:p w:rsidR="00724857" w:rsidRPr="003A404F" w:rsidRDefault="00724857" w:rsidP="00724857">
      <w:pPr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2.2.3. Здійснює моніторинг стану розроблення, оновлення містобудівної документації місцевому рівні (генеральні плани населених пунктів, плани зонування території, детальні плани територій), забудови та іншого використання територій. </w:t>
      </w:r>
    </w:p>
    <w:p w:rsidR="00724857" w:rsidRPr="003A404F" w:rsidRDefault="00724857" w:rsidP="00724857">
      <w:pPr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2.2.4. Розробляє регіональні правила забудови населених пунктів </w:t>
      </w:r>
      <w:proofErr w:type="spellStart"/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Городоцької</w:t>
      </w:r>
      <w:proofErr w:type="spellEnd"/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міської ради та подає їх до розгляду виконавчого комітету міської ради.</w:t>
      </w:r>
    </w:p>
    <w:p w:rsidR="00724857" w:rsidRPr="003A404F" w:rsidRDefault="00724857" w:rsidP="00724857">
      <w:pPr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2.2.5. Надає пропозиції щодо встановлення режиму забудови території, визначених для містобудівних потреб, за межами населеного пункту.</w:t>
      </w:r>
    </w:p>
    <w:p w:rsidR="00724857" w:rsidRPr="003A404F" w:rsidRDefault="00724857" w:rsidP="00724857">
      <w:pPr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2.2.6. Сприяє діяльності місцевих організацій творчих спілок у сфері містобудування та архітектури. </w:t>
      </w:r>
    </w:p>
    <w:p w:rsidR="00724857" w:rsidRPr="003A404F" w:rsidRDefault="00724857" w:rsidP="00724857">
      <w:pPr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lastRenderedPageBreak/>
        <w:t xml:space="preserve">2.2.7. Інформує населення через засоби масової інформації про містобудівні програми розвитку ради, розміщення найважливіших об'єктів архітектури, організовує громадське обговорення із зазначених питань. </w:t>
      </w:r>
    </w:p>
    <w:p w:rsidR="00724857" w:rsidRPr="003A404F" w:rsidRDefault="00724857" w:rsidP="00724857">
      <w:pPr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2.2.8. Координує в межах своєї компетенції діяльність підприємств, установ та організацій, які виконують роботи з підготовки і комплектування вихідних даних на проектування, надає інші послуги у сфері містобудування та архітектури. </w:t>
      </w:r>
    </w:p>
    <w:p w:rsidR="00724857" w:rsidRPr="003A404F" w:rsidRDefault="00533340" w:rsidP="00724857">
      <w:pPr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2.2.9</w:t>
      </w:r>
      <w:r w:rsidR="00724857"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. Організовує проведення в установленому порядку архітектурних та містобудівних конкурсів. </w:t>
      </w:r>
    </w:p>
    <w:p w:rsidR="00724857" w:rsidRPr="003A404F" w:rsidRDefault="00533340" w:rsidP="00724857">
      <w:pPr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2.2.10</w:t>
      </w:r>
      <w:r w:rsidR="00724857"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. Забезпечує в установленому порядку своєчасний розгляд заяв, звернень і скарг громадян, інших суб'єктів містобудування з питань, що належать до його компетенції, та вживає відповідних заходів. </w:t>
      </w:r>
    </w:p>
    <w:p w:rsidR="00724857" w:rsidRPr="003A404F" w:rsidRDefault="00533340" w:rsidP="00724857">
      <w:pPr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2.2.11</w:t>
      </w:r>
      <w:r w:rsidR="00724857"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. Співпрацює з органами державного архітектурно-будівельного контролю з питань самочинно збудованих об’єктів містобудування.</w:t>
      </w:r>
    </w:p>
    <w:p w:rsidR="00724857" w:rsidRPr="003A404F" w:rsidRDefault="00533340" w:rsidP="00724857">
      <w:pPr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2.2.12</w:t>
      </w:r>
      <w:r w:rsidR="00724857"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. Бере участь у погодженні проектів нормативно-правових актів, розроблених іншими органами виконавчої влади. </w:t>
      </w:r>
    </w:p>
    <w:p w:rsidR="00724857" w:rsidRPr="003A404F" w:rsidRDefault="00724857" w:rsidP="00724857">
      <w:pPr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2.2.1</w:t>
      </w:r>
      <w:r w:rsidR="00533340"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3</w:t>
      </w: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. Бере участь у підготовці звітів голови міської ради для їх розгляду на сесії міської ради. </w:t>
      </w:r>
    </w:p>
    <w:p w:rsidR="00724857" w:rsidRPr="003A404F" w:rsidRDefault="00533340" w:rsidP="00724857">
      <w:pPr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2.2.14</w:t>
      </w:r>
      <w:r w:rsidR="00724857"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. Готує самостійно або разом з іншими структурними підрозділами інформаційні та аналітичні матеріали для подання голові міської ради. </w:t>
      </w:r>
    </w:p>
    <w:p w:rsidR="00724857" w:rsidRPr="003A404F" w:rsidRDefault="00533340" w:rsidP="00724857">
      <w:pPr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2.2.15</w:t>
      </w:r>
      <w:r w:rsidR="00724857"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. Забезпечує здійснення заходів щодо запобігання і протидії корупції.</w:t>
      </w:r>
    </w:p>
    <w:p w:rsidR="00724857" w:rsidRPr="003A404F" w:rsidRDefault="00533340" w:rsidP="00724857">
      <w:pPr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2.2.16</w:t>
      </w:r>
      <w:r w:rsidR="00724857"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. Організовує ведення містобудівного кадастру населених пунктів на території ради, забезпечує з цією метою прогнозування розвитку, планування і забудови населених пунктів.</w:t>
      </w:r>
    </w:p>
    <w:p w:rsidR="00724857" w:rsidRPr="003A404F" w:rsidRDefault="00533340" w:rsidP="00724857">
      <w:pPr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2.2.17</w:t>
      </w:r>
      <w:r w:rsidR="00724857"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. Організовує створення та оновлення топографічних планів, призначених для складання генеральних планів ділянок будівництва об'єктів архітектури, підземних мереж і споруд, прив'язки будівель і споруд до ділянок будівництва, а також вирішення інших інженерних питань, проведення розмічувальних робіт (крім встановлення меж земельних ділянок у натурі), винесення в натуру осей будівель, споруд і ліній інженерних комунікацій, червоних ліній вулиць, доріг, здійснює систематизацію зазначених матеріалів, надає дозвіл на проведення інженерних вишукувань для будівництва. </w:t>
      </w:r>
    </w:p>
    <w:p w:rsidR="00724857" w:rsidRPr="003A404F" w:rsidRDefault="00533340" w:rsidP="00724857">
      <w:pPr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2.2.18</w:t>
      </w:r>
      <w:r w:rsidR="00724857"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. Забезпечує узагальнення даних містобудівних кадастрів на рівні адміністративних районів. </w:t>
      </w:r>
    </w:p>
    <w:p w:rsidR="00724857" w:rsidRPr="003A404F" w:rsidRDefault="00533340" w:rsidP="00724857">
      <w:pPr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2.2.19</w:t>
      </w:r>
      <w:r w:rsidR="00724857"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. Забезпечує контроль за раціональним використання територіальних ресурсів, аналізу реалізації затвердженої містобудівної документації та інших питань.</w:t>
      </w:r>
    </w:p>
    <w:p w:rsidR="00724857" w:rsidRPr="003A404F" w:rsidRDefault="00533340" w:rsidP="00724857">
      <w:pPr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lastRenderedPageBreak/>
        <w:t>2.2.20</w:t>
      </w:r>
      <w:r w:rsidR="00724857"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. Створює і веде архів містобудівної документації, а також матеріалів містобудівного кадастру. </w:t>
      </w:r>
    </w:p>
    <w:p w:rsidR="00724857" w:rsidRPr="003A404F" w:rsidRDefault="00533340" w:rsidP="00724857">
      <w:pPr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2.2.21</w:t>
      </w:r>
      <w:r w:rsidR="00724857"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. Виконує інші функції у сфері містобудування та архітектури, визначені законодавчими та нормативно-правовими актами.</w:t>
      </w:r>
    </w:p>
    <w:p w:rsidR="00724857" w:rsidRPr="003A404F" w:rsidRDefault="00533340" w:rsidP="00724857">
      <w:pPr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2.2.22</w:t>
      </w:r>
      <w:r w:rsidR="00724857"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Бере участь у реалізації державних і бюджетних програм з питань: будівництва, зокрема розгортання будівництва доступного житла, молодіжного житлового будівництва, пільгового кредитування індивідуальних сільських забудовників, будівництва житла для окремих категорій громадян, реалізації проектів соціальної та інженерно-транспортної інфраструктури (у разі визначення структурного підрозділу розпорядником коштів за програмою).</w:t>
      </w:r>
    </w:p>
    <w:p w:rsidR="00E709FD" w:rsidRPr="003A404F" w:rsidRDefault="00BA7FA3" w:rsidP="00724857">
      <w:pPr>
        <w:spacing w:before="120" w:after="120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eastAsia="uk-UA"/>
        </w:rPr>
        <w:t>2.2.2</w:t>
      </w:r>
      <w:r w:rsidR="00BD589D"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3</w:t>
      </w:r>
      <w:r w:rsidR="00E709FD" w:rsidRPr="003A404F">
        <w:rPr>
          <w:rFonts w:ascii="Century" w:eastAsia="Times New Roman" w:hAnsi="Century" w:cs="Times New Roman"/>
          <w:sz w:val="24"/>
          <w:szCs w:val="24"/>
          <w:lang w:eastAsia="uk-UA"/>
        </w:rPr>
        <w:t xml:space="preserve"> </w:t>
      </w:r>
      <w:r w:rsidR="00E709FD"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Забезпечує реалізацію повноважень міської ради щодо здійснення контролю за дотриманням законодавства у сфері будівництва об’єктів комунальної інфраструктури;</w:t>
      </w:r>
    </w:p>
    <w:p w:rsidR="00724857" w:rsidRPr="003A404F" w:rsidRDefault="00E709FD" w:rsidP="00724857">
      <w:pPr>
        <w:spacing w:before="120" w:after="120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2.2.2</w:t>
      </w:r>
      <w:r w:rsidR="00BD589D"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4</w:t>
      </w:r>
      <w:r w:rsidR="00724857"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Виконує інші функції відповідно до законодавства.</w:t>
      </w:r>
    </w:p>
    <w:p w:rsidR="00724857" w:rsidRPr="003A404F" w:rsidRDefault="00724857" w:rsidP="00724857">
      <w:pPr>
        <w:spacing w:before="120" w:after="120"/>
        <w:jc w:val="center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b/>
          <w:sz w:val="24"/>
          <w:szCs w:val="24"/>
          <w:lang w:val="uk-UA" w:eastAsia="uk-UA"/>
        </w:rPr>
        <w:t>3.</w:t>
      </w: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</w:t>
      </w:r>
      <w:r w:rsidRPr="003A404F">
        <w:rPr>
          <w:rFonts w:ascii="Century" w:eastAsia="Times New Roman" w:hAnsi="Century" w:cs="Times New Roman"/>
          <w:b/>
          <w:sz w:val="24"/>
          <w:szCs w:val="24"/>
          <w:lang w:val="uk-UA" w:eastAsia="uk-UA"/>
        </w:rPr>
        <w:t>Права Відділу</w:t>
      </w:r>
    </w:p>
    <w:p w:rsidR="00724857" w:rsidRPr="003A404F" w:rsidRDefault="00724857" w:rsidP="00724857">
      <w:pPr>
        <w:spacing w:before="120" w:after="120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Відділ має право:</w:t>
      </w:r>
    </w:p>
    <w:p w:rsidR="00724857" w:rsidRPr="003A404F" w:rsidRDefault="00724857" w:rsidP="00724857">
      <w:pPr>
        <w:spacing w:before="120" w:after="120"/>
        <w:ind w:firstLine="709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3.1. Скликати в установленому порядку наради, проводити семінари з питань, що належать до його компетенції, представляти міську раду з цих питань в органах державної влади, на підприємствах, установах чи організаціях.</w:t>
      </w:r>
    </w:p>
    <w:p w:rsidR="00724857" w:rsidRPr="003A404F" w:rsidRDefault="00724857" w:rsidP="00724857">
      <w:pPr>
        <w:spacing w:before="120" w:after="120"/>
        <w:ind w:firstLine="709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3.2. Залучати спеціалістів інших структурних підрозділів міської ради, підприємств, установ та організацій, громадських об’єднань (за погодженням з їхніми керівниками) для розгляду питань, що належать до компетенції Відділу.</w:t>
      </w:r>
    </w:p>
    <w:p w:rsidR="00724857" w:rsidRPr="003A404F" w:rsidRDefault="00724857" w:rsidP="00724857">
      <w:pPr>
        <w:spacing w:before="120" w:after="120"/>
        <w:ind w:firstLine="709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3.3. Одержувати в установленому порядку від інших структурних підрозділів міської ради, підприємств, установ та організацій інформацію, документи, інші матеріали, а від місцевих органів державної статистики - безоплатно статистичні дані, необхідні для виконання покладених на нього завдань.</w:t>
      </w:r>
    </w:p>
    <w:p w:rsidR="00724857" w:rsidRPr="003A404F" w:rsidRDefault="00724857" w:rsidP="00724857">
      <w:pPr>
        <w:spacing w:before="120" w:after="120"/>
        <w:ind w:firstLine="709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3.4. Подавати виконавчому комітету та відповідним органам виконавчої влади пропозиції щодо зупинення топографо-геодезичних, інженерно-геологічних та будівельних робіт, які виконуються з порушенням законодавства у сфері містобудування, архітектури та охорони культурної спадщини, державних стандартів, норм і правил, архітектурних вимог, технічних умов, затверджених проектних рішень, містобудівної документації.</w:t>
      </w:r>
    </w:p>
    <w:p w:rsidR="00724857" w:rsidRPr="003A404F" w:rsidRDefault="00724857" w:rsidP="00724857">
      <w:pPr>
        <w:spacing w:before="120" w:after="120"/>
        <w:ind w:firstLine="709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3.5. Популяризувати справу містобудування, архітектури та охорони культурної спадщини в </w:t>
      </w:r>
      <w:proofErr w:type="spellStart"/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Городоцькій</w:t>
      </w:r>
      <w:proofErr w:type="spellEnd"/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міській раді через засоби масової інформації, іншими засобами.</w:t>
      </w:r>
    </w:p>
    <w:p w:rsidR="00724857" w:rsidRPr="003A404F" w:rsidRDefault="00724857" w:rsidP="00724857">
      <w:pPr>
        <w:spacing w:before="120" w:after="120"/>
        <w:ind w:firstLine="709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3.6. Порушувати перед відповідними державними органами питання про притягнення в установленому порядку до відповідальності осіб, підприємств і організацій, винних в самовільному будівництві та порушенні діючого </w:t>
      </w: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lastRenderedPageBreak/>
        <w:t>законодавства в галузі архітектури, будівництва, містобудування та охорони культурної спадщини.</w:t>
      </w:r>
    </w:p>
    <w:p w:rsidR="00724857" w:rsidRPr="003A404F" w:rsidRDefault="00533340" w:rsidP="00724857">
      <w:pPr>
        <w:spacing w:before="120" w:after="120"/>
        <w:ind w:firstLine="709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3.7</w:t>
      </w:r>
      <w:r w:rsidR="00724857"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. Користуватись в установленому порядку інформаційними базами органів виконавчої влади, системами зв’язку і комунікацій, мережами спеціального зв’язку та іншими технічними засобами.</w:t>
      </w:r>
    </w:p>
    <w:p w:rsidR="00724857" w:rsidRPr="003A404F" w:rsidRDefault="00724857" w:rsidP="00724857">
      <w:pPr>
        <w:spacing w:before="120" w:after="120"/>
        <w:ind w:firstLine="709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3.</w:t>
      </w:r>
      <w:r w:rsidR="00533340"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8</w:t>
      </w: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. Вносити в установленому порядку пропозиції щодо удосконалення роботи </w:t>
      </w:r>
      <w:proofErr w:type="spellStart"/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Городоцької</w:t>
      </w:r>
      <w:proofErr w:type="spellEnd"/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міської ради з питань, що належать до компетенції Відділу.</w:t>
      </w:r>
    </w:p>
    <w:p w:rsidR="00724857" w:rsidRPr="003A404F" w:rsidRDefault="00724857" w:rsidP="00724857">
      <w:pPr>
        <w:spacing w:before="120" w:after="120"/>
        <w:jc w:val="center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b/>
          <w:sz w:val="24"/>
          <w:szCs w:val="24"/>
          <w:lang w:val="uk-UA" w:eastAsia="uk-UA"/>
        </w:rPr>
        <w:t>4.</w:t>
      </w: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</w:t>
      </w:r>
      <w:r w:rsidRPr="003A404F">
        <w:rPr>
          <w:rFonts w:ascii="Century" w:eastAsia="Times New Roman" w:hAnsi="Century" w:cs="Times New Roman"/>
          <w:b/>
          <w:sz w:val="24"/>
          <w:szCs w:val="24"/>
          <w:lang w:val="uk-UA" w:eastAsia="uk-UA"/>
        </w:rPr>
        <w:t>Організація роботи відділу</w:t>
      </w:r>
    </w:p>
    <w:p w:rsidR="00724857" w:rsidRPr="003A404F" w:rsidRDefault="00724857" w:rsidP="00724857">
      <w:pPr>
        <w:spacing w:before="120" w:after="120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ab/>
        <w:t>4.1. Начальник відділу призначається на посаду і звільняється з посади міським головою, на конкурсній основі чи за іншою процедурою передбаченою законодавством України.</w:t>
      </w:r>
    </w:p>
    <w:p w:rsidR="00724857" w:rsidRPr="003A404F" w:rsidRDefault="00724857" w:rsidP="00724857">
      <w:pPr>
        <w:spacing w:before="120" w:after="120"/>
        <w:ind w:firstLine="709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Начальник Відділу відповідно до статті 14 Закону України «Про архітектурну діяльність» за посадою є головним архітектором </w:t>
      </w:r>
      <w:r w:rsidR="00533340"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міської ради</w:t>
      </w: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.</w:t>
      </w:r>
    </w:p>
    <w:p w:rsidR="00724857" w:rsidRPr="003A404F" w:rsidRDefault="00724857" w:rsidP="00724857">
      <w:pPr>
        <w:spacing w:before="120" w:after="120"/>
        <w:ind w:firstLine="709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Начальник Відділу повинен мати повну вищу освіту відповідного професійного спрямування за освітньо-кваліфікаційним рівнем магістра, спеціаліста, стаж роботи за фахом на службі в органах місцевого самоврядування та державній службі на керівних посадах не менше 3 років або при необхідності (виходячи із виконання виконавчим органом основних завдань та функцій) стаж роботи за фахом на керівних посадах в інших сферах управління не менше 5 років.</w:t>
      </w:r>
    </w:p>
    <w:p w:rsidR="00724857" w:rsidRPr="003A404F" w:rsidRDefault="00724857" w:rsidP="00724857">
      <w:pPr>
        <w:widowControl w:val="0"/>
        <w:spacing w:before="120" w:after="120"/>
        <w:ind w:firstLine="680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У межах закону начальник Відділу може здійснювати творчу діяльність, пов'язану з розробленням містобудівної документації відповідної території, проектуванням об'єктів архітектури, які передбачені для будівництва на території його адміністративної діяльності.</w:t>
      </w:r>
    </w:p>
    <w:p w:rsidR="00724857" w:rsidRPr="003A404F" w:rsidRDefault="00724857" w:rsidP="00724857">
      <w:pPr>
        <w:spacing w:before="120" w:after="120"/>
        <w:ind w:firstLine="709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4.2. Начальник Відділу:</w:t>
      </w:r>
    </w:p>
    <w:p w:rsidR="00724857" w:rsidRPr="003A404F" w:rsidRDefault="00724857" w:rsidP="00724857">
      <w:pPr>
        <w:spacing w:before="120" w:after="120"/>
        <w:ind w:firstLine="851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4.2.1. Здійснює керівництво діяльністю Відділу і несе персональну відповідальність за виконання покладених на Відділ завдань;</w:t>
      </w:r>
    </w:p>
    <w:p w:rsidR="00724857" w:rsidRPr="003A404F" w:rsidRDefault="00724857" w:rsidP="00724857">
      <w:pPr>
        <w:spacing w:before="120" w:after="120"/>
        <w:ind w:firstLine="851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4.2.2. Планує роботу Відділу, розподіляє обов’язки між працівниками, спрямовує їх роботу, надає допомогу у виконанні завдань і доручень, аналізує результати роботи Відділу, вживає заходи щодо підвищення її дієвості;</w:t>
      </w:r>
    </w:p>
    <w:p w:rsidR="00724857" w:rsidRPr="003A404F" w:rsidRDefault="00724857" w:rsidP="00724857">
      <w:pPr>
        <w:spacing w:before="120" w:after="120"/>
        <w:ind w:firstLine="851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4.2.3. Забезпечує виконання поставлених перед Відділом завдань, планів роботи, доручень міського голови;</w:t>
      </w:r>
    </w:p>
    <w:p w:rsidR="00724857" w:rsidRPr="003A404F" w:rsidRDefault="00724857" w:rsidP="00724857">
      <w:pPr>
        <w:spacing w:before="120" w:after="120"/>
        <w:ind w:firstLine="851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4.2.4. Забезпечує взаємодію Відділу з іншими органами міської ради;</w:t>
      </w:r>
    </w:p>
    <w:p w:rsidR="00724857" w:rsidRPr="003A404F" w:rsidRDefault="00724857" w:rsidP="00724857">
      <w:pPr>
        <w:spacing w:before="120" w:after="120"/>
        <w:ind w:firstLine="851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4.2.5. Ініціює залучення спеціалістів інших виконавчих органів </w:t>
      </w:r>
      <w:proofErr w:type="spellStart"/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Городоцької</w:t>
      </w:r>
      <w:proofErr w:type="spellEnd"/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міської ради, комунальних підприємств, установ та організацій, інших підприємств, установ та організацій, а також об'єднань громадян, представників інститутів громадянського суспільства (за відповідним погодженням) з питань, що пов'язані з виконанням Відділом покладених на нього завдань та функцій;</w:t>
      </w:r>
    </w:p>
    <w:p w:rsidR="00724857" w:rsidRPr="003A404F" w:rsidRDefault="00724857" w:rsidP="00724857">
      <w:pPr>
        <w:spacing w:before="120" w:after="120"/>
        <w:ind w:firstLine="851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lastRenderedPageBreak/>
        <w:t xml:space="preserve">4.2.6. Бере участь у засіданнях сесій </w:t>
      </w:r>
      <w:proofErr w:type="spellStart"/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Городоцької</w:t>
      </w:r>
      <w:proofErr w:type="spellEnd"/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міської ради та її виконавчого комітету, нарадах, комісіях, робочих групах з питань, віднесених до компетенції Відділу;</w:t>
      </w:r>
    </w:p>
    <w:p w:rsidR="00724857" w:rsidRPr="003A404F" w:rsidRDefault="00724857" w:rsidP="00724857">
      <w:pPr>
        <w:spacing w:before="120" w:after="120"/>
        <w:ind w:firstLine="851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4.2.7. Забезпечує дотримання спеціалістами Відділу правил внутрішнього трудового розпорядку;</w:t>
      </w:r>
    </w:p>
    <w:p w:rsidR="00724857" w:rsidRPr="003A404F" w:rsidRDefault="00724857" w:rsidP="00724857">
      <w:pPr>
        <w:tabs>
          <w:tab w:val="left" w:pos="360"/>
        </w:tabs>
        <w:spacing w:before="120" w:after="120"/>
        <w:ind w:firstLine="851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4.2.8. Затверджує функціональні обов`язки посадових осіб Відділу;</w:t>
      </w:r>
    </w:p>
    <w:p w:rsidR="00724857" w:rsidRPr="003A404F" w:rsidRDefault="00724857" w:rsidP="00724857">
      <w:pPr>
        <w:tabs>
          <w:tab w:val="left" w:pos="360"/>
        </w:tabs>
        <w:spacing w:before="120" w:after="120"/>
        <w:ind w:firstLine="851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4.2.9. Видає у  межах  своєї  компетенції  накази організаційно-розпорядчого характеру,   організовує   і контролює їх виконання;</w:t>
      </w:r>
    </w:p>
    <w:p w:rsidR="00724857" w:rsidRPr="003A404F" w:rsidRDefault="00724857" w:rsidP="00724857">
      <w:pPr>
        <w:tabs>
          <w:tab w:val="left" w:pos="360"/>
        </w:tabs>
        <w:spacing w:before="120" w:after="120"/>
        <w:ind w:firstLine="851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4.2.10. При вирішені питань нормативно-правового характеру – готує проекти розпоряджень голови міської ради;</w:t>
      </w:r>
    </w:p>
    <w:p w:rsidR="00724857" w:rsidRPr="003A404F" w:rsidRDefault="00724857" w:rsidP="00724857">
      <w:pPr>
        <w:tabs>
          <w:tab w:val="left" w:pos="360"/>
        </w:tabs>
        <w:spacing w:before="120" w:after="120"/>
        <w:ind w:firstLine="851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4.2.11. Здійснює інші повноваження, покладені на нього згідно з чинним законодавством України.</w:t>
      </w:r>
    </w:p>
    <w:p w:rsidR="00724857" w:rsidRPr="003A404F" w:rsidRDefault="00724857" w:rsidP="00724857">
      <w:pPr>
        <w:widowControl w:val="0"/>
        <w:spacing w:before="120" w:after="120"/>
        <w:ind w:firstLine="680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4.3. Для розгляду містобудівної та проектно-кошторисної документації, наукових рекомендацій, пропозицій щодо поліпшення містобудівної діяльності та вирішення інших питань при Відділі може створюватися архітектурно-містобудівна рада. Склад архітектурно-містобудівної ради визначається керівником Відділу, а положення про неї затверджується рішенням виконавчого комітету </w:t>
      </w:r>
      <w:proofErr w:type="spellStart"/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Городоцької</w:t>
      </w:r>
      <w:proofErr w:type="spellEnd"/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міської ради.</w:t>
      </w:r>
    </w:p>
    <w:p w:rsidR="00724857" w:rsidRPr="003A404F" w:rsidRDefault="00724857" w:rsidP="00724857">
      <w:pPr>
        <w:spacing w:before="120" w:after="120"/>
        <w:jc w:val="center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b/>
          <w:sz w:val="24"/>
          <w:szCs w:val="24"/>
          <w:lang w:val="uk-UA" w:eastAsia="uk-UA"/>
        </w:rPr>
        <w:t>5.</w:t>
      </w: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</w:t>
      </w:r>
      <w:r w:rsidRPr="003A404F">
        <w:rPr>
          <w:rFonts w:ascii="Century" w:eastAsia="Times New Roman" w:hAnsi="Century" w:cs="Times New Roman"/>
          <w:b/>
          <w:sz w:val="24"/>
          <w:szCs w:val="24"/>
          <w:lang w:val="uk-UA" w:eastAsia="uk-UA"/>
        </w:rPr>
        <w:t>Відповідальність</w:t>
      </w:r>
    </w:p>
    <w:p w:rsidR="00724857" w:rsidRPr="003A404F" w:rsidRDefault="00724857" w:rsidP="00724857">
      <w:pPr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3A404F">
        <w:rPr>
          <w:rFonts w:ascii="Century" w:eastAsia="Times New Roman" w:hAnsi="Century" w:cs="Times New Roman"/>
          <w:sz w:val="24"/>
          <w:szCs w:val="24"/>
          <w:lang w:val="uk-UA" w:eastAsia="uk-UA"/>
        </w:rPr>
        <w:t>Повноту відповідальності за якість та своєчасність виконання покладених на відділ даним Положенням завдань та функцій несе начальник відділу.</w:t>
      </w:r>
    </w:p>
    <w:p w:rsidR="00724857" w:rsidRPr="003A404F" w:rsidRDefault="00724857" w:rsidP="00724857">
      <w:pPr>
        <w:pStyle w:val="a7"/>
        <w:numPr>
          <w:ilvl w:val="0"/>
          <w:numId w:val="2"/>
        </w:numPr>
        <w:ind w:left="0" w:firstLine="851"/>
        <w:jc w:val="both"/>
        <w:rPr>
          <w:rFonts w:ascii="Century" w:hAnsi="Century"/>
        </w:rPr>
      </w:pPr>
      <w:r w:rsidRPr="003A404F">
        <w:rPr>
          <w:rFonts w:ascii="Century" w:hAnsi="Century"/>
        </w:rPr>
        <w:t>Посадові особи відділу несуть відповідальність згідно з законодавством України.</w:t>
      </w:r>
    </w:p>
    <w:p w:rsidR="00724857" w:rsidRPr="003A404F" w:rsidRDefault="00724857" w:rsidP="00724857">
      <w:pPr>
        <w:pStyle w:val="a7"/>
        <w:numPr>
          <w:ilvl w:val="0"/>
          <w:numId w:val="2"/>
        </w:numPr>
        <w:ind w:left="0" w:firstLine="851"/>
        <w:jc w:val="both"/>
        <w:rPr>
          <w:rFonts w:ascii="Century" w:hAnsi="Century"/>
        </w:rPr>
      </w:pPr>
      <w:r w:rsidRPr="003A404F">
        <w:rPr>
          <w:rFonts w:ascii="Century" w:hAnsi="Century"/>
        </w:rPr>
        <w:t>Матеріальна шкода, завдана незаконними діями чи бездіяльністю посадових осіб відділу при здійсненні ними своїх повноважень, відшкодовується у встановленому законодавством порядку.</w:t>
      </w:r>
    </w:p>
    <w:p w:rsidR="00724857" w:rsidRPr="00724857" w:rsidRDefault="00724857" w:rsidP="00724857">
      <w:pPr>
        <w:ind w:firstLine="851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</w:p>
    <w:p w:rsidR="00724857" w:rsidRPr="00724857" w:rsidRDefault="00724857" w:rsidP="00724857">
      <w:pPr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</w:p>
    <w:p w:rsidR="00724857" w:rsidRPr="00724857" w:rsidRDefault="00724857" w:rsidP="00724857">
      <w:pPr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</w:p>
    <w:p w:rsidR="00AC4AD6" w:rsidRPr="00724857" w:rsidRDefault="00AC4AD6">
      <w:pPr>
        <w:rPr>
          <w:rFonts w:ascii="Century" w:eastAsia="Times New Roman" w:hAnsi="Century" w:cs="Times New Roman"/>
          <w:sz w:val="28"/>
          <w:szCs w:val="28"/>
          <w:lang w:val="uk-UA" w:eastAsia="uk-UA"/>
        </w:rPr>
      </w:pPr>
    </w:p>
    <w:sectPr w:rsidR="00AC4AD6" w:rsidRPr="00724857" w:rsidSect="00CE1BBF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87C8E"/>
    <w:multiLevelType w:val="hybridMultilevel"/>
    <w:tmpl w:val="DBDAF3CA"/>
    <w:lvl w:ilvl="0" w:tplc="84927834">
      <w:start w:val="1"/>
      <w:numFmt w:val="decimal"/>
      <w:lvlText w:val="%1."/>
      <w:lvlJc w:val="left"/>
      <w:pPr>
        <w:ind w:left="1932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">
    <w:nsid w:val="57A40376"/>
    <w:multiLevelType w:val="hybridMultilevel"/>
    <w:tmpl w:val="F6AE1A6E"/>
    <w:lvl w:ilvl="0" w:tplc="D8BC3B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hyphenationZone w:val="425"/>
  <w:characterSpacingControl w:val="doNotCompress"/>
  <w:compat/>
  <w:rsids>
    <w:rsidRoot w:val="00CF03CF"/>
    <w:rsid w:val="0009681A"/>
    <w:rsid w:val="000A5D1A"/>
    <w:rsid w:val="001A083A"/>
    <w:rsid w:val="001A6937"/>
    <w:rsid w:val="001B46B8"/>
    <w:rsid w:val="003A404F"/>
    <w:rsid w:val="003D1EB9"/>
    <w:rsid w:val="003F157C"/>
    <w:rsid w:val="00483905"/>
    <w:rsid w:val="0050626A"/>
    <w:rsid w:val="00533340"/>
    <w:rsid w:val="005B2620"/>
    <w:rsid w:val="005F1784"/>
    <w:rsid w:val="006224D9"/>
    <w:rsid w:val="00724857"/>
    <w:rsid w:val="00783402"/>
    <w:rsid w:val="0079068E"/>
    <w:rsid w:val="007A346F"/>
    <w:rsid w:val="007C05FD"/>
    <w:rsid w:val="00820632"/>
    <w:rsid w:val="00912D53"/>
    <w:rsid w:val="00913528"/>
    <w:rsid w:val="009E6B81"/>
    <w:rsid w:val="00AC4AD6"/>
    <w:rsid w:val="00B20AA8"/>
    <w:rsid w:val="00B73FF9"/>
    <w:rsid w:val="00BA7FA3"/>
    <w:rsid w:val="00BD589D"/>
    <w:rsid w:val="00C50158"/>
    <w:rsid w:val="00C83DE4"/>
    <w:rsid w:val="00CE1BBF"/>
    <w:rsid w:val="00CF03CF"/>
    <w:rsid w:val="00D44455"/>
    <w:rsid w:val="00D512F3"/>
    <w:rsid w:val="00DA6675"/>
    <w:rsid w:val="00DA7C20"/>
    <w:rsid w:val="00DB57F0"/>
    <w:rsid w:val="00DE0E64"/>
    <w:rsid w:val="00E709FD"/>
    <w:rsid w:val="00F76847"/>
    <w:rsid w:val="00FA4DA0"/>
    <w:rsid w:val="00FB7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AD6"/>
  </w:style>
  <w:style w:type="paragraph" w:styleId="4">
    <w:name w:val="heading 4"/>
    <w:basedOn w:val="a"/>
    <w:next w:val="a"/>
    <w:link w:val="40"/>
    <w:unhideWhenUsed/>
    <w:qFormat/>
    <w:rsid w:val="00DE0E6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03CF"/>
    <w:rPr>
      <w:color w:val="0000FF"/>
      <w:u w:val="single"/>
    </w:rPr>
  </w:style>
  <w:style w:type="paragraph" w:customStyle="1" w:styleId="rvps6">
    <w:name w:val="rvps6"/>
    <w:basedOn w:val="a"/>
    <w:rsid w:val="00CF03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">
    <w:name w:val="rvps7"/>
    <w:basedOn w:val="a"/>
    <w:rsid w:val="00CF03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CF03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CF03CF"/>
  </w:style>
  <w:style w:type="character" w:customStyle="1" w:styleId="rvts15">
    <w:name w:val="rvts15"/>
    <w:basedOn w:val="a0"/>
    <w:rsid w:val="00CF03CF"/>
  </w:style>
  <w:style w:type="character" w:customStyle="1" w:styleId="40">
    <w:name w:val="Заголовок 4 Знак"/>
    <w:basedOn w:val="a0"/>
    <w:link w:val="4"/>
    <w:rsid w:val="00DE0E6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c2">
    <w:name w:val="tc2"/>
    <w:basedOn w:val="a"/>
    <w:rsid w:val="00DE0E64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22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24D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224D9"/>
    <w:pPr>
      <w:ind w:left="720"/>
      <w:contextualSpacing/>
    </w:pPr>
  </w:style>
  <w:style w:type="paragraph" w:styleId="a7">
    <w:name w:val="No Spacing"/>
    <w:uiPriority w:val="1"/>
    <w:qFormat/>
    <w:rsid w:val="00724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3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46AE9-BBA7-45C5-98C5-30DAFF35A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7</Pages>
  <Words>8980</Words>
  <Characters>5120</Characters>
  <Application>Microsoft Office Word</Application>
  <DocSecurity>0</DocSecurity>
  <Lines>42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11</cp:revision>
  <cp:lastPrinted>2022-07-20T13:32:00Z</cp:lastPrinted>
  <dcterms:created xsi:type="dcterms:W3CDTF">2022-07-20T11:48:00Z</dcterms:created>
  <dcterms:modified xsi:type="dcterms:W3CDTF">2009-01-02T22:22:00Z</dcterms:modified>
</cp:coreProperties>
</file>